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926"/>
        <w:gridCol w:w="5082"/>
      </w:tblGrid>
      <w:tr w:rsidR="00A7038F" w:rsidRPr="007F1C3E" w:rsidTr="00C145B5">
        <w:trPr>
          <w:jc w:val="center"/>
        </w:trPr>
        <w:tc>
          <w:tcPr>
            <w:tcW w:w="49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7038F" w:rsidRPr="0058627D" w:rsidRDefault="00A7038F" w:rsidP="00C145B5">
            <w:pPr>
              <w:spacing w:after="0" w:line="240" w:lineRule="auto"/>
              <w:rPr>
                <w:rFonts w:eastAsia="Calibri" w:cs="Times New Roman"/>
                <w:b/>
                <w:szCs w:val="24"/>
              </w:rPr>
            </w:pPr>
            <w:r w:rsidRPr="0058627D">
              <w:rPr>
                <w:rFonts w:eastAsia="Calibri" w:cs="Times New Roman"/>
                <w:b/>
                <w:szCs w:val="24"/>
              </w:rPr>
              <w:t>Муниципальное бюджетное учреждение дополнительного образования</w:t>
            </w:r>
          </w:p>
          <w:p w:rsidR="00A7038F" w:rsidRPr="0058627D" w:rsidRDefault="00A7038F" w:rsidP="00C145B5">
            <w:pPr>
              <w:spacing w:after="0" w:line="240" w:lineRule="auto"/>
              <w:rPr>
                <w:rFonts w:eastAsia="Calibri" w:cs="Times New Roman"/>
                <w:b/>
                <w:szCs w:val="24"/>
              </w:rPr>
            </w:pPr>
            <w:r w:rsidRPr="0058627D">
              <w:rPr>
                <w:rFonts w:eastAsia="Calibri" w:cs="Times New Roman"/>
                <w:b/>
                <w:szCs w:val="24"/>
              </w:rPr>
              <w:t>«Центр детского творчества «Олимп» Приволжского района г. Казани</w:t>
            </w:r>
          </w:p>
          <w:p w:rsidR="00A7038F" w:rsidRPr="0058627D" w:rsidRDefault="00A7038F" w:rsidP="00C145B5">
            <w:pPr>
              <w:spacing w:after="0" w:line="240" w:lineRule="auto"/>
              <w:rPr>
                <w:rFonts w:eastAsia="Calibri" w:cs="Times New Roman"/>
                <w:b/>
                <w:szCs w:val="24"/>
                <w:lang w:val="tt-RU"/>
              </w:rPr>
            </w:pPr>
          </w:p>
          <w:p w:rsidR="00A7038F" w:rsidRPr="0058627D" w:rsidRDefault="00A7038F" w:rsidP="00C145B5">
            <w:pPr>
              <w:spacing w:after="0" w:line="240" w:lineRule="auto"/>
              <w:rPr>
                <w:rFonts w:eastAsia="Calibri" w:cs="Times New Roman"/>
                <w:b/>
                <w:szCs w:val="24"/>
              </w:rPr>
            </w:pPr>
            <w:smartTag w:uri="urn:schemas-microsoft-com:office:smarttags" w:element="metricconverter">
              <w:smartTagPr>
                <w:attr w:name="ProductID" w:val="420054, г"/>
              </w:smartTagPr>
              <w:r w:rsidRPr="0058627D">
                <w:rPr>
                  <w:rFonts w:eastAsia="Calibri" w:cs="Times New Roman"/>
                  <w:b/>
                  <w:szCs w:val="24"/>
                </w:rPr>
                <w:t>420054, г</w:t>
              </w:r>
            </w:smartTag>
            <w:r w:rsidRPr="0058627D">
              <w:rPr>
                <w:rFonts w:eastAsia="Calibri" w:cs="Times New Roman"/>
                <w:b/>
                <w:szCs w:val="24"/>
              </w:rPr>
              <w:t>. Казань,</w:t>
            </w:r>
          </w:p>
          <w:p w:rsidR="00A7038F" w:rsidRPr="0058627D" w:rsidRDefault="00A7038F" w:rsidP="00C145B5">
            <w:pPr>
              <w:spacing w:after="0" w:line="240" w:lineRule="auto"/>
              <w:rPr>
                <w:rFonts w:eastAsia="Calibri" w:cs="Times New Roman"/>
                <w:b/>
                <w:szCs w:val="24"/>
              </w:rPr>
            </w:pPr>
            <w:r w:rsidRPr="0058627D">
              <w:rPr>
                <w:rFonts w:eastAsia="Calibri" w:cs="Times New Roman"/>
                <w:b/>
                <w:szCs w:val="24"/>
              </w:rPr>
              <w:t xml:space="preserve">ул. </w:t>
            </w:r>
            <w:proofErr w:type="spellStart"/>
            <w:r w:rsidRPr="0058627D">
              <w:rPr>
                <w:rFonts w:eastAsia="Calibri" w:cs="Times New Roman"/>
                <w:b/>
                <w:szCs w:val="24"/>
              </w:rPr>
              <w:t>Актайская</w:t>
            </w:r>
            <w:proofErr w:type="spellEnd"/>
            <w:r w:rsidRPr="0058627D">
              <w:rPr>
                <w:rFonts w:eastAsia="Calibri" w:cs="Times New Roman"/>
                <w:b/>
                <w:szCs w:val="24"/>
              </w:rPr>
              <w:t>, д. 15\2</w:t>
            </w:r>
          </w:p>
          <w:p w:rsidR="00A7038F" w:rsidRPr="0058627D" w:rsidRDefault="00A7038F" w:rsidP="00C145B5">
            <w:pPr>
              <w:spacing w:after="0" w:line="240" w:lineRule="auto"/>
              <w:rPr>
                <w:rFonts w:eastAsia="Calibri" w:cs="Times New Roman"/>
                <w:szCs w:val="24"/>
                <w:lang w:val="tt-RU"/>
              </w:rPr>
            </w:pPr>
            <w:r w:rsidRPr="0058627D">
              <w:rPr>
                <w:rFonts w:eastAsia="Calibri" w:cs="Times New Roman"/>
                <w:b/>
                <w:szCs w:val="24"/>
                <w:lang w:val="tt-RU"/>
              </w:rPr>
              <w:t>Тел.\факс (843) 278-62-91</w:t>
            </w:r>
          </w:p>
        </w:tc>
        <w:tc>
          <w:tcPr>
            <w:tcW w:w="50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7038F" w:rsidRPr="0058627D" w:rsidRDefault="00A7038F" w:rsidP="00C145B5">
            <w:pPr>
              <w:spacing w:after="0" w:line="240" w:lineRule="auto"/>
              <w:jc w:val="right"/>
              <w:rPr>
                <w:rFonts w:eastAsia="Calibri" w:cs="Times New Roman"/>
                <w:b/>
                <w:szCs w:val="24"/>
                <w:lang w:val="tt-RU"/>
              </w:rPr>
            </w:pPr>
            <w:r w:rsidRPr="0058627D">
              <w:rPr>
                <w:rFonts w:eastAsia="Calibri" w:cs="Times New Roman"/>
                <w:b/>
                <w:szCs w:val="24"/>
                <w:lang w:val="tt-RU"/>
              </w:rPr>
              <w:t>Казан шәһәре Идел буе районы</w:t>
            </w:r>
          </w:p>
          <w:p w:rsidR="00A7038F" w:rsidRPr="0058627D" w:rsidRDefault="00A7038F" w:rsidP="00C145B5">
            <w:pPr>
              <w:spacing w:after="0" w:line="240" w:lineRule="auto"/>
              <w:jc w:val="right"/>
              <w:rPr>
                <w:rFonts w:eastAsia="Calibri" w:cs="Times New Roman"/>
                <w:b/>
                <w:szCs w:val="24"/>
                <w:lang w:val="tt-RU"/>
              </w:rPr>
            </w:pPr>
            <w:r w:rsidRPr="0058627D">
              <w:rPr>
                <w:rFonts w:eastAsia="Calibri" w:cs="Times New Roman"/>
                <w:b/>
                <w:szCs w:val="24"/>
                <w:lang w:val="tt-RU"/>
              </w:rPr>
              <w:t>эстәмә белем бирүче</w:t>
            </w:r>
          </w:p>
          <w:p w:rsidR="00A7038F" w:rsidRPr="0058627D" w:rsidRDefault="00A7038F" w:rsidP="00C145B5">
            <w:pPr>
              <w:spacing w:after="0" w:line="240" w:lineRule="auto"/>
              <w:jc w:val="right"/>
              <w:rPr>
                <w:rFonts w:eastAsia="Calibri" w:cs="Times New Roman"/>
                <w:b/>
                <w:szCs w:val="24"/>
                <w:lang w:val="tt-RU"/>
              </w:rPr>
            </w:pPr>
            <w:r w:rsidRPr="0058627D">
              <w:rPr>
                <w:rFonts w:eastAsia="Calibri" w:cs="Times New Roman"/>
                <w:b/>
                <w:szCs w:val="24"/>
                <w:lang w:val="tt-RU"/>
              </w:rPr>
              <w:t>“Олимп” балалар иҗат үзәге”</w:t>
            </w:r>
          </w:p>
          <w:p w:rsidR="00A7038F" w:rsidRPr="0058627D" w:rsidRDefault="00A7038F" w:rsidP="00C145B5">
            <w:pPr>
              <w:spacing w:after="0" w:line="240" w:lineRule="auto"/>
              <w:jc w:val="right"/>
              <w:rPr>
                <w:rFonts w:eastAsia="Calibri" w:cs="Times New Roman"/>
                <w:b/>
                <w:szCs w:val="24"/>
                <w:lang w:val="tt-RU"/>
              </w:rPr>
            </w:pPr>
            <w:r w:rsidRPr="0058627D">
              <w:rPr>
                <w:rFonts w:eastAsia="Calibri" w:cs="Times New Roman"/>
                <w:b/>
                <w:szCs w:val="24"/>
                <w:lang w:val="tt-RU"/>
              </w:rPr>
              <w:t>муниципальбюджет учреҗдениясе</w:t>
            </w:r>
          </w:p>
          <w:p w:rsidR="00A7038F" w:rsidRPr="0058627D" w:rsidRDefault="00A7038F" w:rsidP="00C145B5">
            <w:pPr>
              <w:spacing w:after="0" w:line="240" w:lineRule="auto"/>
              <w:jc w:val="right"/>
              <w:rPr>
                <w:rFonts w:eastAsia="Calibri" w:cs="Times New Roman"/>
                <w:b/>
                <w:szCs w:val="24"/>
                <w:lang w:val="tt-RU"/>
              </w:rPr>
            </w:pPr>
          </w:p>
          <w:p w:rsidR="00A7038F" w:rsidRPr="0058627D" w:rsidRDefault="00A7038F" w:rsidP="00C145B5">
            <w:pPr>
              <w:spacing w:after="0" w:line="240" w:lineRule="auto"/>
              <w:jc w:val="right"/>
              <w:rPr>
                <w:rFonts w:eastAsia="Calibri" w:cs="Times New Roman"/>
                <w:b/>
                <w:szCs w:val="24"/>
                <w:lang w:val="tt-RU"/>
              </w:rPr>
            </w:pPr>
            <w:r w:rsidRPr="0058627D">
              <w:rPr>
                <w:rFonts w:eastAsia="Calibri" w:cs="Times New Roman"/>
                <w:b/>
                <w:szCs w:val="24"/>
                <w:lang w:val="tt-RU"/>
              </w:rPr>
              <w:t>420054, Казан ш.,</w:t>
            </w:r>
          </w:p>
          <w:p w:rsidR="00A7038F" w:rsidRPr="0058627D" w:rsidRDefault="00A7038F" w:rsidP="00C145B5">
            <w:pPr>
              <w:spacing w:after="0" w:line="240" w:lineRule="auto"/>
              <w:jc w:val="right"/>
              <w:rPr>
                <w:rFonts w:eastAsia="Calibri" w:cs="Times New Roman"/>
                <w:b/>
                <w:szCs w:val="24"/>
                <w:lang w:val="tt-RU"/>
              </w:rPr>
            </w:pPr>
            <w:r w:rsidRPr="0058627D">
              <w:rPr>
                <w:rFonts w:eastAsia="Calibri" w:cs="Times New Roman"/>
                <w:b/>
                <w:szCs w:val="24"/>
                <w:lang w:val="tt-RU"/>
              </w:rPr>
              <w:t>Актай урамы, 15\2 нчы йорт</w:t>
            </w:r>
          </w:p>
          <w:p w:rsidR="00A7038F" w:rsidRPr="0058627D" w:rsidRDefault="00A7038F" w:rsidP="00C145B5">
            <w:pPr>
              <w:spacing w:after="0" w:line="240" w:lineRule="auto"/>
              <w:jc w:val="right"/>
              <w:rPr>
                <w:rFonts w:eastAsia="Calibri" w:cs="Times New Roman"/>
                <w:b/>
                <w:szCs w:val="24"/>
              </w:rPr>
            </w:pPr>
            <w:r w:rsidRPr="0058627D">
              <w:rPr>
                <w:rFonts w:eastAsia="Calibri" w:cs="Times New Roman"/>
                <w:b/>
                <w:szCs w:val="24"/>
                <w:lang w:val="tt-RU"/>
              </w:rPr>
              <w:t>Тел.\факс (843) 278-62-91</w:t>
            </w:r>
          </w:p>
          <w:p w:rsidR="00A7038F" w:rsidRPr="0058627D" w:rsidRDefault="00A7038F" w:rsidP="00C145B5">
            <w:pPr>
              <w:spacing w:after="0" w:line="240" w:lineRule="auto"/>
              <w:jc w:val="center"/>
              <w:rPr>
                <w:rFonts w:eastAsia="Calibri" w:cs="Times New Roman"/>
                <w:b/>
                <w:szCs w:val="24"/>
              </w:rPr>
            </w:pPr>
          </w:p>
        </w:tc>
      </w:tr>
    </w:tbl>
    <w:p w:rsidR="00A7038F" w:rsidRPr="0058627D" w:rsidRDefault="00A7038F" w:rsidP="00A7038F">
      <w:pPr>
        <w:spacing w:after="0" w:line="360" w:lineRule="auto"/>
        <w:ind w:left="-426" w:firstLine="284"/>
        <w:rPr>
          <w:rFonts w:eastAsia="Times New Roman" w:cs="Times New Roman"/>
          <w:b/>
          <w:bCs/>
          <w:szCs w:val="24"/>
          <w:lang w:eastAsia="ru-RU"/>
        </w:rPr>
      </w:pPr>
      <w:r w:rsidRPr="0058627D">
        <w:rPr>
          <w:rFonts w:eastAsia="Times New Roman" w:cs="Times New Roman"/>
          <w:b/>
          <w:bCs/>
          <w:szCs w:val="24"/>
          <w:lang w:eastAsia="ru-RU"/>
        </w:rPr>
        <w:t>ПРИКАЗ</w:t>
      </w:r>
      <w:r w:rsidRPr="0058627D">
        <w:rPr>
          <w:rFonts w:eastAsia="Times New Roman" w:cs="Times New Roman"/>
          <w:b/>
          <w:bCs/>
          <w:szCs w:val="24"/>
          <w:lang w:eastAsia="ru-RU"/>
        </w:rPr>
        <w:tab/>
      </w:r>
      <w:r w:rsidRPr="0058627D">
        <w:rPr>
          <w:rFonts w:eastAsia="Times New Roman" w:cs="Times New Roman"/>
          <w:b/>
          <w:bCs/>
          <w:szCs w:val="24"/>
          <w:lang w:eastAsia="ru-RU"/>
        </w:rPr>
        <w:tab/>
      </w:r>
      <w:r w:rsidRPr="0058627D">
        <w:rPr>
          <w:rFonts w:eastAsia="Times New Roman" w:cs="Times New Roman"/>
          <w:b/>
          <w:bCs/>
          <w:szCs w:val="24"/>
          <w:lang w:eastAsia="ru-RU"/>
        </w:rPr>
        <w:tab/>
      </w:r>
      <w:r w:rsidRPr="0058627D">
        <w:rPr>
          <w:rFonts w:eastAsia="Times New Roman" w:cs="Times New Roman"/>
          <w:b/>
          <w:bCs/>
          <w:szCs w:val="24"/>
          <w:lang w:eastAsia="ru-RU"/>
        </w:rPr>
        <w:tab/>
      </w:r>
      <w:r w:rsidRPr="0058627D">
        <w:rPr>
          <w:rFonts w:eastAsia="Times New Roman" w:cs="Times New Roman"/>
          <w:b/>
          <w:bCs/>
          <w:szCs w:val="24"/>
          <w:lang w:eastAsia="ru-RU"/>
        </w:rPr>
        <w:tab/>
      </w:r>
      <w:r w:rsidRPr="0058627D">
        <w:rPr>
          <w:rFonts w:eastAsia="Times New Roman" w:cs="Times New Roman"/>
          <w:b/>
          <w:bCs/>
          <w:szCs w:val="24"/>
          <w:lang w:eastAsia="ru-RU"/>
        </w:rPr>
        <w:tab/>
      </w:r>
      <w:r>
        <w:rPr>
          <w:rFonts w:eastAsia="Times New Roman" w:cs="Times New Roman"/>
          <w:b/>
          <w:bCs/>
          <w:szCs w:val="24"/>
          <w:lang w:eastAsia="ru-RU"/>
        </w:rPr>
        <w:t xml:space="preserve">                     </w:t>
      </w:r>
      <w:r w:rsidRPr="0058627D">
        <w:rPr>
          <w:rFonts w:eastAsia="Times New Roman" w:cs="Times New Roman"/>
          <w:b/>
          <w:bCs/>
          <w:szCs w:val="24"/>
          <w:lang w:eastAsia="ru-RU"/>
        </w:rPr>
        <w:t>БОЕРЫК</w:t>
      </w:r>
    </w:p>
    <w:p w:rsidR="00A7038F" w:rsidRPr="0058627D" w:rsidRDefault="00A7038F" w:rsidP="00A7038F">
      <w:pPr>
        <w:spacing w:line="360" w:lineRule="auto"/>
        <w:ind w:left="-142"/>
        <w:rPr>
          <w:rFonts w:eastAsia="Times New Roman" w:cs="Times New Roman"/>
          <w:b/>
          <w:bCs/>
          <w:szCs w:val="24"/>
          <w:lang w:eastAsia="ru-RU"/>
        </w:rPr>
      </w:pPr>
      <w:r w:rsidRPr="0058627D">
        <w:rPr>
          <w:rFonts w:eastAsia="Times New Roman" w:cs="Times New Roman"/>
          <w:b/>
          <w:bCs/>
          <w:szCs w:val="24"/>
          <w:lang w:eastAsia="ru-RU"/>
        </w:rPr>
        <w:t>от «__ » ______  201__г.</w:t>
      </w:r>
      <w:r w:rsidRPr="0058627D">
        <w:rPr>
          <w:rFonts w:eastAsia="Times New Roman" w:cs="Times New Roman"/>
          <w:b/>
          <w:bCs/>
          <w:szCs w:val="24"/>
          <w:lang w:eastAsia="ru-RU"/>
        </w:rPr>
        <w:tab/>
      </w:r>
      <w:r w:rsidRPr="0058627D">
        <w:rPr>
          <w:rFonts w:eastAsia="Times New Roman" w:cs="Times New Roman"/>
          <w:b/>
          <w:bCs/>
          <w:szCs w:val="24"/>
          <w:lang w:eastAsia="ru-RU"/>
        </w:rPr>
        <w:tab/>
      </w:r>
      <w:r w:rsidRPr="0058627D">
        <w:rPr>
          <w:rFonts w:eastAsia="Times New Roman" w:cs="Times New Roman"/>
          <w:b/>
          <w:bCs/>
          <w:szCs w:val="24"/>
          <w:lang w:eastAsia="ru-RU"/>
        </w:rPr>
        <w:tab/>
        <w:t xml:space="preserve">             </w:t>
      </w:r>
      <w:r>
        <w:rPr>
          <w:rFonts w:eastAsia="Times New Roman" w:cs="Times New Roman"/>
          <w:b/>
          <w:bCs/>
          <w:szCs w:val="24"/>
          <w:lang w:eastAsia="ru-RU"/>
        </w:rPr>
        <w:t xml:space="preserve">                    </w:t>
      </w:r>
      <w:r w:rsidRPr="0058627D">
        <w:rPr>
          <w:rFonts w:eastAsia="Times New Roman" w:cs="Times New Roman"/>
          <w:b/>
          <w:bCs/>
          <w:szCs w:val="24"/>
          <w:lang w:eastAsia="ru-RU"/>
        </w:rPr>
        <w:t>№ ____</w:t>
      </w:r>
    </w:p>
    <w:p w:rsidR="00A7038F" w:rsidRDefault="00A7038F" w:rsidP="00A7038F">
      <w:pPr>
        <w:keepNext/>
        <w:spacing w:after="0" w:line="360" w:lineRule="auto"/>
        <w:ind w:left="-426"/>
        <w:outlineLvl w:val="0"/>
        <w:rPr>
          <w:rFonts w:eastAsia="Times New Roman" w:cs="Times New Roman"/>
          <w:b/>
          <w:bCs/>
          <w:kern w:val="32"/>
          <w:szCs w:val="24"/>
          <w:lang w:eastAsia="ru-RU"/>
        </w:rPr>
      </w:pPr>
    </w:p>
    <w:p w:rsidR="00A7038F" w:rsidRDefault="00A7038F" w:rsidP="00A7038F">
      <w:pPr>
        <w:keepNext/>
        <w:spacing w:after="0" w:line="360" w:lineRule="auto"/>
        <w:ind w:left="-426" w:firstLine="142"/>
        <w:outlineLvl w:val="0"/>
        <w:rPr>
          <w:rFonts w:eastAsia="Times New Roman" w:cs="Times New Roman"/>
          <w:b/>
          <w:bCs/>
          <w:kern w:val="32"/>
          <w:szCs w:val="24"/>
          <w:lang w:eastAsia="ru-RU"/>
        </w:rPr>
      </w:pPr>
      <w:r>
        <w:rPr>
          <w:rFonts w:eastAsia="Times New Roman" w:cs="Times New Roman"/>
          <w:b/>
          <w:bCs/>
          <w:kern w:val="32"/>
          <w:szCs w:val="24"/>
          <w:lang w:eastAsia="ru-RU"/>
        </w:rPr>
        <w:t xml:space="preserve">Об </w:t>
      </w:r>
      <w:r w:rsidRPr="0058627D">
        <w:rPr>
          <w:rFonts w:eastAsia="Times New Roman" w:cs="Times New Roman"/>
          <w:b/>
          <w:bCs/>
          <w:kern w:val="32"/>
          <w:szCs w:val="24"/>
          <w:lang w:eastAsia="ru-RU"/>
        </w:rPr>
        <w:t>уча</w:t>
      </w:r>
      <w:r>
        <w:rPr>
          <w:rFonts w:eastAsia="Times New Roman" w:cs="Times New Roman"/>
          <w:b/>
          <w:bCs/>
          <w:kern w:val="32"/>
          <w:szCs w:val="24"/>
          <w:lang w:eastAsia="ru-RU"/>
        </w:rPr>
        <w:t>стии в городском/зональном этапе конкурса</w:t>
      </w:r>
    </w:p>
    <w:p w:rsidR="00A7038F" w:rsidRDefault="00A7038F" w:rsidP="00A7038F">
      <w:pPr>
        <w:keepNext/>
        <w:spacing w:after="0" w:line="360" w:lineRule="auto"/>
        <w:outlineLvl w:val="0"/>
        <w:rPr>
          <w:rFonts w:eastAsia="Times New Roman" w:cs="Times New Roman"/>
          <w:b/>
          <w:bCs/>
          <w:kern w:val="32"/>
          <w:szCs w:val="24"/>
          <w:lang w:eastAsia="ru-RU"/>
        </w:rPr>
      </w:pPr>
      <w:r>
        <w:rPr>
          <w:rFonts w:eastAsia="Times New Roman" w:cs="Times New Roman"/>
          <w:b/>
          <w:bCs/>
          <w:kern w:val="32"/>
          <w:szCs w:val="24"/>
          <w:lang w:eastAsia="ru-RU"/>
        </w:rPr>
        <w:t>«Учитель года города Казани – 2019»</w:t>
      </w:r>
      <w:r w:rsidRPr="0058627D">
        <w:rPr>
          <w:rFonts w:eastAsia="Times New Roman" w:cs="Times New Roman"/>
          <w:b/>
          <w:bCs/>
          <w:kern w:val="32"/>
          <w:szCs w:val="24"/>
          <w:lang w:eastAsia="ru-RU"/>
        </w:rPr>
        <w:t xml:space="preserve"> </w:t>
      </w:r>
    </w:p>
    <w:p w:rsidR="00A7038F" w:rsidRPr="0058627D" w:rsidRDefault="00A7038F" w:rsidP="0078510A">
      <w:pPr>
        <w:keepNext/>
        <w:spacing w:after="0" w:line="360" w:lineRule="auto"/>
        <w:ind w:left="-284" w:firstLine="709"/>
        <w:outlineLvl w:val="0"/>
        <w:rPr>
          <w:rFonts w:eastAsia="Times New Roman" w:cs="Times New Roman"/>
          <w:b/>
          <w:bCs/>
          <w:kern w:val="32"/>
          <w:szCs w:val="24"/>
          <w:lang w:eastAsia="ru-RU"/>
        </w:rPr>
      </w:pPr>
      <w:r w:rsidRPr="0058627D">
        <w:rPr>
          <w:rFonts w:eastAsia="Times New Roman" w:cs="Times New Roman"/>
          <w:szCs w:val="24"/>
          <w:lang w:eastAsia="ru-RU"/>
        </w:rPr>
        <w:t xml:space="preserve">На основании Положения «О </w:t>
      </w:r>
      <w:r>
        <w:rPr>
          <w:rFonts w:eastAsia="Times New Roman" w:cs="Times New Roman"/>
          <w:szCs w:val="24"/>
          <w:lang w:eastAsia="ru-RU"/>
        </w:rPr>
        <w:t>проведении городского/зонального этапа конкурса «Учитель года города Казани – 2019» в номинации «Педагог дополнительного образования – 2019»</w:t>
      </w:r>
      <w:r w:rsidRPr="0058627D">
        <w:rPr>
          <w:rFonts w:eastAsia="Times New Roman" w:cs="Times New Roman"/>
          <w:szCs w:val="24"/>
          <w:lang w:eastAsia="ru-RU"/>
        </w:rPr>
        <w:t xml:space="preserve">, который состоится </w:t>
      </w:r>
      <w:r>
        <w:rPr>
          <w:rFonts w:eastAsia="Times New Roman" w:cs="Times New Roman"/>
          <w:szCs w:val="24"/>
          <w:lang w:eastAsia="ru-RU"/>
        </w:rPr>
        <w:t>11 и 12 феврал</w:t>
      </w:r>
      <w:r w:rsidRPr="0058627D">
        <w:rPr>
          <w:rFonts w:eastAsia="Times New Roman" w:cs="Times New Roman"/>
          <w:szCs w:val="24"/>
          <w:lang w:eastAsia="ru-RU"/>
        </w:rPr>
        <w:t xml:space="preserve">я 2019 года в </w:t>
      </w:r>
      <w:r>
        <w:rPr>
          <w:rFonts w:eastAsia="Times New Roman" w:cs="Times New Roman"/>
          <w:szCs w:val="24"/>
          <w:lang w:eastAsia="ru-RU"/>
        </w:rPr>
        <w:t>МБОУ СОШ №12 Вахитовского района по адресу: ул. Марджани, 38,</w:t>
      </w:r>
    </w:p>
    <w:p w:rsidR="00A7038F" w:rsidRPr="0058627D" w:rsidRDefault="00A7038F" w:rsidP="00A7038F">
      <w:pPr>
        <w:spacing w:after="0" w:line="360" w:lineRule="auto"/>
        <w:ind w:left="426" w:firstLine="709"/>
        <w:jc w:val="both"/>
        <w:rPr>
          <w:rFonts w:eastAsia="Times New Roman" w:cs="Times New Roman"/>
          <w:b/>
          <w:szCs w:val="24"/>
          <w:lang w:eastAsia="ru-RU"/>
        </w:rPr>
      </w:pPr>
    </w:p>
    <w:p w:rsidR="00A7038F" w:rsidRPr="00B93041" w:rsidRDefault="00A7038F" w:rsidP="00A7038F">
      <w:pPr>
        <w:spacing w:after="0" w:line="36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58627D">
        <w:rPr>
          <w:rFonts w:eastAsia="Times New Roman" w:cs="Times New Roman"/>
          <w:b/>
          <w:szCs w:val="24"/>
          <w:lang w:eastAsia="ru-RU"/>
        </w:rPr>
        <w:t xml:space="preserve"> ПРИКАЗЫВАЮ:</w:t>
      </w:r>
    </w:p>
    <w:p w:rsidR="00F62369" w:rsidRDefault="00527D70" w:rsidP="00A7038F">
      <w:pPr>
        <w:pStyle w:val="a3"/>
        <w:numPr>
          <w:ilvl w:val="0"/>
          <w:numId w:val="1"/>
        </w:numPr>
        <w:spacing w:after="0" w:line="36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Направить педагога дополнительного образования Сулейманова Р</w:t>
      </w:r>
      <w:r w:rsidR="00477E08">
        <w:rPr>
          <w:rFonts w:ascii="Times New Roman" w:eastAsia="Calibri" w:hAnsi="Times New Roman" w:cs="Times New Roman"/>
          <w:sz w:val="24"/>
          <w:szCs w:val="24"/>
        </w:rPr>
        <w:t xml:space="preserve">амиза 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477E08">
        <w:rPr>
          <w:rFonts w:ascii="Times New Roman" w:eastAsia="Calibri" w:hAnsi="Times New Roman" w:cs="Times New Roman"/>
          <w:sz w:val="24"/>
          <w:szCs w:val="24"/>
        </w:rPr>
        <w:t>юдхатовича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, победителя районного этапа конкурса «Учитель года – 2019» города Казани,  на городской этап конкурса.</w:t>
      </w:r>
    </w:p>
    <w:p w:rsidR="00A7038F" w:rsidRDefault="00A7038F" w:rsidP="00A7038F">
      <w:pPr>
        <w:pStyle w:val="a3"/>
        <w:numPr>
          <w:ilvl w:val="0"/>
          <w:numId w:val="1"/>
        </w:numPr>
        <w:spacing w:after="0" w:line="36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041">
        <w:rPr>
          <w:rFonts w:ascii="Times New Roman" w:eastAsia="Calibri" w:hAnsi="Times New Roman" w:cs="Times New Roman"/>
          <w:sz w:val="24"/>
          <w:szCs w:val="24"/>
        </w:rPr>
        <w:t>Возложить ответственность на заведующую организационно-массовым отделом Вилданову Е.А. за подготовку педагога дополнительного образования Сулейманова Рамиза Мюдихатовича к участию в городском/зональном этапе конкурса «Учитель года города Казани – 2019» в номинации «Педагог дополнительного образования – 2019».</w:t>
      </w:r>
    </w:p>
    <w:p w:rsidR="00A7038F" w:rsidRPr="00B93041" w:rsidRDefault="000A5448" w:rsidP="00A7038F">
      <w:pPr>
        <w:pStyle w:val="a3"/>
        <w:numPr>
          <w:ilvl w:val="0"/>
          <w:numId w:val="1"/>
        </w:numPr>
        <w:spacing w:after="0" w:line="36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Привлечь к участию в мастер-классе методистов Сахабутдинову Г.Р., Штейнгарт С.А., педагога-организатора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Хамидову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Н.М., художника-оформителя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Шарипову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И.И.</w:t>
      </w:r>
    </w:p>
    <w:p w:rsidR="00A7038F" w:rsidRPr="00742C58" w:rsidRDefault="00A7038F" w:rsidP="00A7038F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2C58">
        <w:rPr>
          <w:rFonts w:ascii="Times New Roman" w:eastAsia="Calibri" w:hAnsi="Times New Roman" w:cs="Times New Roman"/>
          <w:sz w:val="24"/>
          <w:szCs w:val="24"/>
        </w:rPr>
        <w:t xml:space="preserve">Контроль </w:t>
      </w:r>
      <w:r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Pr="00742C58">
        <w:rPr>
          <w:rFonts w:ascii="Times New Roman" w:eastAsia="Calibri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A7038F" w:rsidRDefault="00A7038F" w:rsidP="00A7038F">
      <w:pPr>
        <w:tabs>
          <w:tab w:val="left" w:pos="6390"/>
        </w:tabs>
        <w:jc w:val="both"/>
        <w:rPr>
          <w:rFonts w:eastAsia="Calibri" w:cs="Times New Roman"/>
          <w:b/>
        </w:rPr>
      </w:pPr>
    </w:p>
    <w:p w:rsidR="00A7038F" w:rsidRPr="007F1C3E" w:rsidRDefault="00A7038F" w:rsidP="00527D70">
      <w:pPr>
        <w:spacing w:after="0" w:line="360" w:lineRule="auto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 xml:space="preserve">Директор МБУДО ЦДТ  «Олимп» </w:t>
      </w:r>
      <w:r w:rsidR="00477E08">
        <w:rPr>
          <w:rFonts w:eastAsia="Calibri" w:cs="Times New Roman"/>
          <w:b/>
        </w:rPr>
        <w:t xml:space="preserve">_________________/ </w:t>
      </w:r>
      <w:r w:rsidRPr="007F1C3E">
        <w:rPr>
          <w:rFonts w:eastAsia="Calibri" w:cs="Times New Roman"/>
          <w:b/>
        </w:rPr>
        <w:t>Бариева А.Г.</w:t>
      </w:r>
    </w:p>
    <w:p w:rsidR="00527D70" w:rsidRDefault="00A7038F" w:rsidP="00527D70">
      <w:pPr>
        <w:spacing w:line="360" w:lineRule="auto"/>
        <w:jc w:val="both"/>
        <w:rPr>
          <w:rFonts w:eastAsia="Calibri" w:cs="Times New Roman"/>
        </w:rPr>
      </w:pPr>
      <w:r w:rsidRPr="007F1C3E">
        <w:rPr>
          <w:rFonts w:eastAsia="Calibri" w:cs="Times New Roman"/>
        </w:rPr>
        <w:t xml:space="preserve">С приказом </w:t>
      </w:r>
      <w:proofErr w:type="gramStart"/>
      <w:r w:rsidRPr="007F1C3E">
        <w:rPr>
          <w:rFonts w:eastAsia="Calibri" w:cs="Times New Roman"/>
        </w:rPr>
        <w:t>ознакомлены</w:t>
      </w:r>
      <w:proofErr w:type="gramEnd"/>
      <w:r w:rsidRPr="007F1C3E">
        <w:rPr>
          <w:rFonts w:eastAsia="Calibri" w:cs="Times New Roman"/>
        </w:rPr>
        <w:t>:</w:t>
      </w:r>
    </w:p>
    <w:p w:rsidR="00477E08" w:rsidRDefault="00477E08" w:rsidP="00527D70">
      <w:pPr>
        <w:spacing w:after="0" w:line="360" w:lineRule="auto"/>
        <w:jc w:val="both"/>
        <w:rPr>
          <w:rFonts w:eastAsia="Calibri" w:cs="Times New Roman"/>
        </w:rPr>
        <w:sectPr w:rsidR="00477E08" w:rsidSect="00BE4C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038F" w:rsidRPr="00B93041" w:rsidRDefault="00A7038F" w:rsidP="00527D70">
      <w:pPr>
        <w:spacing w:after="0" w:line="360" w:lineRule="auto"/>
        <w:jc w:val="both"/>
        <w:rPr>
          <w:rFonts w:eastAsia="Calibri" w:cs="Times New Roman"/>
        </w:rPr>
      </w:pPr>
      <w:r w:rsidRPr="00B93041">
        <w:rPr>
          <w:rFonts w:eastAsia="Calibri" w:cs="Times New Roman"/>
        </w:rPr>
        <w:lastRenderedPageBreak/>
        <w:t>Вилданова Е.А.</w:t>
      </w:r>
      <w:r w:rsidR="00477E08">
        <w:rPr>
          <w:rFonts w:eastAsia="Calibri" w:cs="Times New Roman"/>
        </w:rPr>
        <w:t>/______________</w:t>
      </w:r>
    </w:p>
    <w:p w:rsidR="00A7038F" w:rsidRPr="00B93041" w:rsidRDefault="00477E08" w:rsidP="00527D70">
      <w:pPr>
        <w:spacing w:after="0" w:line="36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Сулейманов Р.М./ ____________</w:t>
      </w:r>
    </w:p>
    <w:p w:rsidR="00A7038F" w:rsidRPr="00B93041" w:rsidRDefault="00477E08" w:rsidP="00527D70">
      <w:pPr>
        <w:spacing w:after="0" w:line="36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Сахабутдинова Г.Р./___________</w:t>
      </w:r>
    </w:p>
    <w:p w:rsidR="00477E08" w:rsidRDefault="00477E08" w:rsidP="00527D70">
      <w:pPr>
        <w:spacing w:after="0" w:line="360" w:lineRule="auto"/>
        <w:jc w:val="both"/>
        <w:rPr>
          <w:rFonts w:eastAsia="Calibri" w:cs="Times New Roman"/>
        </w:rPr>
      </w:pPr>
    </w:p>
    <w:p w:rsidR="00A7038F" w:rsidRPr="00B93041" w:rsidRDefault="00477E08" w:rsidP="00527D70">
      <w:pPr>
        <w:spacing w:after="0" w:line="36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lastRenderedPageBreak/>
        <w:t>Штейнгарт С.А./ _______________</w:t>
      </w:r>
    </w:p>
    <w:p w:rsidR="00A7038F" w:rsidRPr="00B93041" w:rsidRDefault="00477E08" w:rsidP="00527D70">
      <w:pPr>
        <w:spacing w:after="0" w:line="360" w:lineRule="auto"/>
        <w:jc w:val="both"/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Хамидова</w:t>
      </w:r>
      <w:proofErr w:type="spellEnd"/>
      <w:r>
        <w:rPr>
          <w:rFonts w:eastAsia="Calibri" w:cs="Times New Roman"/>
        </w:rPr>
        <w:t xml:space="preserve"> Н.М./ ________________</w:t>
      </w:r>
    </w:p>
    <w:p w:rsidR="0084684C" w:rsidRPr="00A7038F" w:rsidRDefault="00A7038F" w:rsidP="00A7038F">
      <w:pPr>
        <w:spacing w:after="0" w:line="360" w:lineRule="auto"/>
        <w:jc w:val="both"/>
        <w:rPr>
          <w:rFonts w:eastAsia="Calibri" w:cs="Times New Roman"/>
        </w:rPr>
      </w:pPr>
      <w:proofErr w:type="spellStart"/>
      <w:r w:rsidRPr="00B93041">
        <w:rPr>
          <w:rFonts w:eastAsia="Calibri" w:cs="Times New Roman"/>
        </w:rPr>
        <w:t>Шарипова</w:t>
      </w:r>
      <w:proofErr w:type="spellEnd"/>
      <w:r w:rsidRPr="00B93041">
        <w:rPr>
          <w:rFonts w:eastAsia="Calibri" w:cs="Times New Roman"/>
        </w:rPr>
        <w:t xml:space="preserve"> И.И.</w:t>
      </w:r>
      <w:r w:rsidR="00477E08">
        <w:rPr>
          <w:rFonts w:eastAsia="Calibri" w:cs="Times New Roman"/>
        </w:rPr>
        <w:t>/ ________________</w:t>
      </w:r>
    </w:p>
    <w:sectPr w:rsidR="0084684C" w:rsidRPr="00A7038F" w:rsidSect="00477E08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100A5"/>
    <w:multiLevelType w:val="hybridMultilevel"/>
    <w:tmpl w:val="33082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50031D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C0D7B"/>
    <w:multiLevelType w:val="hybridMultilevel"/>
    <w:tmpl w:val="50B6C0EA"/>
    <w:lvl w:ilvl="0" w:tplc="4B94DF76">
      <w:start w:val="5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E2E"/>
    <w:rsid w:val="000A5448"/>
    <w:rsid w:val="003B6E2E"/>
    <w:rsid w:val="00477E08"/>
    <w:rsid w:val="00527D70"/>
    <w:rsid w:val="00761AE0"/>
    <w:rsid w:val="0078510A"/>
    <w:rsid w:val="0084684C"/>
    <w:rsid w:val="00A7038F"/>
    <w:rsid w:val="00F6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38F"/>
    <w:pPr>
      <w:ind w:left="720"/>
      <w:contextualSpacing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38F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4</cp:revision>
  <dcterms:created xsi:type="dcterms:W3CDTF">2019-02-01T06:59:00Z</dcterms:created>
  <dcterms:modified xsi:type="dcterms:W3CDTF">2019-02-07T10:43:00Z</dcterms:modified>
</cp:coreProperties>
</file>